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45380" cy="3298190"/>
            <wp:effectExtent l="0" t="0" r="7620" b="16510"/>
            <wp:docPr id="2" name="图片 2" descr="eba2940122e0b168262cb1c8941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a2940122e0b168262cb1c894199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9955" cy="4493260"/>
            <wp:effectExtent l="0" t="0" r="4445" b="2540"/>
            <wp:docPr id="1" name="图片 1" descr="6f6b3111b42a4686a5c64308357e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6b3111b42a4686a5c64308357eb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加</w:t>
      </w:r>
      <w:r>
        <w:rPr>
          <w:rFonts w:hint="eastAsia" w:eastAsiaTheme="minorEastAsia"/>
          <w:lang w:eastAsia="zh-CN"/>
        </w:rPr>
        <w:t>一个传菜梯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传菜梯宽1500、深1200，三层站</w:t>
      </w: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需购置13号楼一部，14号楼两部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附：详细数据需商家到红安校区现场查看重新记录，联系人：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章老师180-6211-0180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764A4"/>
    <w:multiLevelType w:val="singleLevel"/>
    <w:tmpl w:val="BB5764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0028217D"/>
    <w:rsid w:val="03305FFE"/>
    <w:rsid w:val="04BC5D9C"/>
    <w:rsid w:val="08A54D99"/>
    <w:rsid w:val="0AE24082"/>
    <w:rsid w:val="13857CA0"/>
    <w:rsid w:val="13A75E69"/>
    <w:rsid w:val="186E51A7"/>
    <w:rsid w:val="19153875"/>
    <w:rsid w:val="191775ED"/>
    <w:rsid w:val="1A361CF4"/>
    <w:rsid w:val="1B007CA0"/>
    <w:rsid w:val="1B903686"/>
    <w:rsid w:val="23203542"/>
    <w:rsid w:val="23FF27EC"/>
    <w:rsid w:val="24174945"/>
    <w:rsid w:val="26492DAF"/>
    <w:rsid w:val="29626662"/>
    <w:rsid w:val="2B563FA5"/>
    <w:rsid w:val="30185CCC"/>
    <w:rsid w:val="35F05C1F"/>
    <w:rsid w:val="36CA5847"/>
    <w:rsid w:val="3CAA4150"/>
    <w:rsid w:val="41F8770C"/>
    <w:rsid w:val="45A51959"/>
    <w:rsid w:val="481D6F8A"/>
    <w:rsid w:val="4ADF76BB"/>
    <w:rsid w:val="4B11183E"/>
    <w:rsid w:val="54A31759"/>
    <w:rsid w:val="5B445318"/>
    <w:rsid w:val="6062071A"/>
    <w:rsid w:val="656071F2"/>
    <w:rsid w:val="69FB573C"/>
    <w:rsid w:val="709366CE"/>
    <w:rsid w:val="717A5F8A"/>
    <w:rsid w:val="749D7B1B"/>
    <w:rsid w:val="77495D38"/>
    <w:rsid w:val="77CD0717"/>
    <w:rsid w:val="7A3F3423"/>
    <w:rsid w:val="7AC5369F"/>
    <w:rsid w:val="7B7A2964"/>
    <w:rsid w:val="7C3C5E6C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51</Characters>
  <Lines>0</Lines>
  <Paragraphs>0</Paragraphs>
  <TotalTime>4</TotalTime>
  <ScaleCrop>false</ScaleCrop>
  <LinksUpToDate>false</LinksUpToDate>
  <CharactersWithSpaces>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2024-06-05T05:52:00Z</dcterms:created>
  <dc:creator>Administrator</dc:creator>
  <cp:lastModifiedBy>WPS_1650269711</cp:lastModifiedBy>
  <dcterms:modified xsi:type="dcterms:W3CDTF">2024-06-06T03:12:50Z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3CED3FB32F054537B3DA1B5000E1D549_12</vt:lpwstr>
  </property>
</Properties>
</file>